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B2340" w14:textId="77777777" w:rsidR="00DE0455" w:rsidRPr="007A25CD" w:rsidRDefault="00DE0455" w:rsidP="00DE0455">
      <w:pPr>
        <w:jc w:val="center"/>
        <w:rPr>
          <w:bCs/>
          <w:sz w:val="28"/>
          <w:szCs w:val="28"/>
        </w:rPr>
      </w:pPr>
      <w:r w:rsidRPr="007A25CD">
        <w:rPr>
          <w:bCs/>
          <w:sz w:val="28"/>
          <w:szCs w:val="28"/>
        </w:rPr>
        <w:t xml:space="preserve">АДМИНИСТРАЦИЯ РАБОЧЕГО ПОСЕЛКА ДОРОГИНО </w:t>
      </w:r>
      <w:r w:rsidRPr="007A25CD">
        <w:rPr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20DD6169" w14:textId="13427BAA" w:rsidR="00DE0455" w:rsidRPr="007A25CD" w:rsidRDefault="00DE0455" w:rsidP="00DE0455">
      <w:pPr>
        <w:rPr>
          <w:bCs/>
          <w:sz w:val="28"/>
          <w:szCs w:val="28"/>
        </w:rPr>
      </w:pPr>
    </w:p>
    <w:p w14:paraId="788EEE70" w14:textId="77777777" w:rsidR="008E5852" w:rsidRPr="007A25CD" w:rsidRDefault="008E5852" w:rsidP="00DE0455">
      <w:pPr>
        <w:rPr>
          <w:bCs/>
          <w:sz w:val="28"/>
          <w:szCs w:val="28"/>
        </w:rPr>
      </w:pPr>
    </w:p>
    <w:p w14:paraId="4A69C10C" w14:textId="7CD1374D" w:rsidR="00DE0455" w:rsidRPr="007A25CD" w:rsidRDefault="00DE0455" w:rsidP="00792BA9">
      <w:pPr>
        <w:jc w:val="center"/>
        <w:outlineLvl w:val="0"/>
        <w:rPr>
          <w:bCs/>
          <w:sz w:val="28"/>
          <w:szCs w:val="28"/>
        </w:rPr>
      </w:pPr>
      <w:r w:rsidRPr="007A25CD">
        <w:rPr>
          <w:bCs/>
          <w:sz w:val="28"/>
          <w:szCs w:val="28"/>
        </w:rPr>
        <w:t xml:space="preserve">ПОСТАНОВЛЕНИЕ </w:t>
      </w:r>
    </w:p>
    <w:p w14:paraId="01437094" w14:textId="77777777" w:rsidR="008E5852" w:rsidRPr="006D16EC" w:rsidRDefault="008E5852" w:rsidP="00792BA9">
      <w:pPr>
        <w:jc w:val="center"/>
        <w:outlineLvl w:val="0"/>
        <w:rPr>
          <w:b/>
          <w:bCs/>
          <w:sz w:val="28"/>
          <w:szCs w:val="28"/>
        </w:rPr>
      </w:pPr>
    </w:p>
    <w:p w14:paraId="561FB662" w14:textId="4B774975" w:rsidR="00DE0455" w:rsidRPr="002826AC" w:rsidRDefault="00DE0455" w:rsidP="00DE045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E5852">
        <w:rPr>
          <w:sz w:val="28"/>
          <w:szCs w:val="28"/>
        </w:rPr>
        <w:t>2</w:t>
      </w:r>
      <w:r w:rsidR="006D189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8E5852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F95780">
        <w:rPr>
          <w:sz w:val="28"/>
          <w:szCs w:val="28"/>
        </w:rPr>
        <w:t>3</w:t>
      </w:r>
      <w:r>
        <w:rPr>
          <w:sz w:val="28"/>
          <w:szCs w:val="28"/>
        </w:rPr>
        <w:t xml:space="preserve">г № </w:t>
      </w:r>
      <w:r w:rsidR="006D189B">
        <w:rPr>
          <w:sz w:val="28"/>
          <w:szCs w:val="28"/>
        </w:rPr>
        <w:t>175</w:t>
      </w:r>
    </w:p>
    <w:p w14:paraId="1B784F05" w14:textId="69C93DC6" w:rsidR="00DE0455" w:rsidRDefault="00DE0455" w:rsidP="00B1668D">
      <w:pPr>
        <w:jc w:val="center"/>
        <w:rPr>
          <w:b/>
        </w:rPr>
      </w:pPr>
    </w:p>
    <w:p w14:paraId="6853C3BF" w14:textId="77777777" w:rsidR="00792BA9" w:rsidRDefault="00792BA9" w:rsidP="00B1668D">
      <w:pPr>
        <w:jc w:val="center"/>
        <w:rPr>
          <w:b/>
        </w:rPr>
      </w:pPr>
    </w:p>
    <w:p w14:paraId="5ACA18EF" w14:textId="68F9F5A4" w:rsidR="0096254B" w:rsidRPr="006339EF" w:rsidRDefault="00324456" w:rsidP="00B1668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="006D189B">
        <w:rPr>
          <w:bCs/>
          <w:sz w:val="28"/>
          <w:szCs w:val="28"/>
        </w:rPr>
        <w:t xml:space="preserve">внесении </w:t>
      </w:r>
      <w:r>
        <w:rPr>
          <w:bCs/>
          <w:sz w:val="28"/>
          <w:szCs w:val="28"/>
        </w:rPr>
        <w:t xml:space="preserve"> </w:t>
      </w:r>
      <w:r w:rsidR="006D189B" w:rsidRPr="008E5852">
        <w:rPr>
          <w:sz w:val="28"/>
          <w:szCs w:val="28"/>
        </w:rPr>
        <w:t>изменения в проекты организации дорожного движения автомобильного транспорта на территории рабочего поселка Дорогино Черепановского района Новосибирской</w:t>
      </w:r>
    </w:p>
    <w:p w14:paraId="162B7B9E" w14:textId="70896906" w:rsidR="00B1668D" w:rsidRDefault="00B1668D" w:rsidP="00B1668D">
      <w:pPr>
        <w:jc w:val="center"/>
        <w:rPr>
          <w:b/>
          <w:sz w:val="28"/>
          <w:szCs w:val="28"/>
        </w:rPr>
      </w:pPr>
    </w:p>
    <w:p w14:paraId="628F07EF" w14:textId="77777777" w:rsidR="00792BA9" w:rsidRPr="00DE0455" w:rsidRDefault="00792BA9" w:rsidP="00B1668D">
      <w:pPr>
        <w:jc w:val="center"/>
        <w:rPr>
          <w:b/>
          <w:sz w:val="28"/>
          <w:szCs w:val="28"/>
        </w:rPr>
      </w:pPr>
    </w:p>
    <w:p w14:paraId="1D321A5E" w14:textId="5170CBA4" w:rsidR="00B1668D" w:rsidRPr="008E5852" w:rsidRDefault="008E5852" w:rsidP="0096254B">
      <w:pPr>
        <w:ind w:firstLine="709"/>
        <w:jc w:val="both"/>
        <w:rPr>
          <w:sz w:val="28"/>
          <w:szCs w:val="28"/>
        </w:rPr>
      </w:pPr>
      <w:r w:rsidRPr="008E5852">
        <w:rPr>
          <w:color w:val="000000"/>
          <w:sz w:val="28"/>
          <w:szCs w:val="28"/>
          <w:shd w:val="clear" w:color="auto" w:fill="FFFFFF"/>
        </w:rPr>
        <w:t>В соответствии с федеральными законами от 10.12.1995 №196-ФЗ «О безопасности дорожного движения»,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29.12.2017 №443-ФЗ «Об организации дорожного движения в Российской Федерации и о внесении изменений в отдельные законодательные акты Российской Федерации», Приказом Министерства транспорта РФ от 30.07.2020 № 274 «Об утверждении Правил подготовки документации по организации дорожного движения», а также в целях повышения безопасности дорожного движения</w:t>
      </w:r>
      <w:r w:rsidR="006339EF" w:rsidRPr="008E5852">
        <w:rPr>
          <w:sz w:val="28"/>
          <w:szCs w:val="28"/>
        </w:rPr>
        <w:t>,</w:t>
      </w:r>
    </w:p>
    <w:p w14:paraId="262A43F1" w14:textId="338CE208" w:rsidR="0096254B" w:rsidRPr="00DE0455" w:rsidRDefault="0096254B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П</w:t>
      </w:r>
      <w:r w:rsidR="006339EF">
        <w:rPr>
          <w:sz w:val="28"/>
          <w:szCs w:val="28"/>
        </w:rPr>
        <w:t>ОСТАНОВЛЯЮ</w:t>
      </w:r>
      <w:r w:rsidRPr="00DE0455">
        <w:rPr>
          <w:sz w:val="28"/>
          <w:szCs w:val="28"/>
        </w:rPr>
        <w:t>:</w:t>
      </w:r>
    </w:p>
    <w:p w14:paraId="2102A6A7" w14:textId="490EAA31" w:rsidR="008E5852" w:rsidRDefault="008E5852" w:rsidP="008E5852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E5852">
        <w:rPr>
          <w:sz w:val="28"/>
          <w:szCs w:val="28"/>
        </w:rPr>
        <w:t>Внести изменения в проекты организации дорожного движения автомобильного транспорта на территории рабочего поселка Дорогино Черепановского района Новосибирской области следующего содержания:</w:t>
      </w:r>
    </w:p>
    <w:p w14:paraId="52A3EADF" w14:textId="19CFCEA1" w:rsidR="008E5852" w:rsidRDefault="008E5852" w:rsidP="009B1365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r w:rsidR="009B1365">
        <w:rPr>
          <w:sz w:val="28"/>
          <w:szCs w:val="28"/>
        </w:rPr>
        <w:t>Заводская – ориентир 100 метров от дома № 78, перекрёсток – установить комплект дорожных знаков 3.4 «Движение грузовых автомобилей запрещено», 6.18.3 «Направление объезда».</w:t>
      </w:r>
    </w:p>
    <w:p w14:paraId="32375353" w14:textId="12217D24" w:rsidR="009B1365" w:rsidRDefault="009B1365" w:rsidP="009B1365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Ленина - ориентир 100 метров от дома № 66,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32748F9A" w14:textId="55796651" w:rsidR="009B1365" w:rsidRDefault="009B1365" w:rsidP="009B1365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Гоголя - ориентир 50 метров от дома № 61,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6731DF4A" w14:textId="1B695C82" w:rsidR="009B1365" w:rsidRDefault="00EC1F13" w:rsidP="009B1365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Толстого - ориентир 170 метров от дома № 57,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211A9C7C" w14:textId="3298FB2D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Фурманова - ориентир 150 метров от дома № 77,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4AB847E7" w14:textId="3635A945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Ул. Фурманова - ориентир 150 метров от дома № 73,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43AB9E99" w14:textId="08128491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Некрасова - ориентир 40 метров от дома № 55,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105F29EC" w14:textId="5BCC242D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Некрасова - ориентир 40 метров от дома № 51,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00CC5189" w14:textId="2EBBDAD5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Некрасова - ориентир 60 метров от дома № 2,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264EF94B" w14:textId="2E4D8276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Некрасова - ориентир 40 метров от дома № 9,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0B33DA3F" w14:textId="6DA28683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Фурманова - ориентир 30 метров от дома № 6,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57ABE4FB" w14:textId="4A00D467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Фурманова - ориентир 20 метров от дома № 1а,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7F02A2C4" w14:textId="77777777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Толстого - ориентир 20 метров от дома № 2/1,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232B464C" w14:textId="09F03C30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Толстого - ориентир 20 метров от дома № 1</w:t>
      </w:r>
      <w:r w:rsidR="007E791A">
        <w:rPr>
          <w:sz w:val="28"/>
          <w:szCs w:val="28"/>
        </w:rPr>
        <w:t xml:space="preserve"> </w:t>
      </w:r>
      <w:r>
        <w:rPr>
          <w:sz w:val="28"/>
          <w:szCs w:val="28"/>
        </w:rPr>
        <w:t>- установить комплект дорожных знаков 3.4 «Движение грузовых автомобилей запрещено», 6.18.3 «Направление объезда».</w:t>
      </w:r>
    </w:p>
    <w:p w14:paraId="53140846" w14:textId="7CC752F4" w:rsidR="00EC1F13" w:rsidRDefault="00EC1F13" w:rsidP="00EC1F13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Гоголя - ориентир 15 метров от дома № 2, перекрёсток - установить комплект дорожных знаков 3.4 «Движение грузовых автомобилей запрещено», 6.18.3 «Направление объезда».</w:t>
      </w:r>
    </w:p>
    <w:p w14:paraId="7A35239D" w14:textId="38B4CE74" w:rsidR="00F96FDA" w:rsidRDefault="00F96FDA" w:rsidP="00F96FDA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Шоссейная - ориентир </w:t>
      </w:r>
      <w:r w:rsidR="007E791A">
        <w:rPr>
          <w:sz w:val="28"/>
          <w:szCs w:val="28"/>
        </w:rPr>
        <w:t>дом №1а, 1, 7/2, 7, 32 въезд на домовую территорию</w:t>
      </w:r>
      <w:r>
        <w:rPr>
          <w:sz w:val="28"/>
          <w:szCs w:val="28"/>
        </w:rPr>
        <w:t xml:space="preserve"> - установить дорожны</w:t>
      </w:r>
      <w:r w:rsidR="007E791A">
        <w:rPr>
          <w:sz w:val="28"/>
          <w:szCs w:val="28"/>
        </w:rPr>
        <w:t>е</w:t>
      </w:r>
      <w:r>
        <w:rPr>
          <w:sz w:val="28"/>
          <w:szCs w:val="28"/>
        </w:rPr>
        <w:t xml:space="preserve"> знак</w:t>
      </w:r>
      <w:r w:rsidR="007E791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96FDA">
        <w:rPr>
          <w:bCs/>
          <w:sz w:val="27"/>
          <w:szCs w:val="27"/>
        </w:rPr>
        <w:t>5.21 «Жилая зона</w:t>
      </w:r>
      <w:r>
        <w:rPr>
          <w:b/>
          <w:bCs/>
          <w:sz w:val="27"/>
          <w:szCs w:val="27"/>
        </w:rPr>
        <w:t>»</w:t>
      </w:r>
      <w:r w:rsidR="007E791A">
        <w:rPr>
          <w:sz w:val="28"/>
          <w:szCs w:val="28"/>
        </w:rPr>
        <w:t>, 5.22 «Конец жилой зоны».</w:t>
      </w:r>
    </w:p>
    <w:p w14:paraId="69F8AAEF" w14:textId="766AF20E" w:rsidR="00F96FDA" w:rsidRDefault="00F96FDA" w:rsidP="00F96FDA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Шоссейная - ориентир здание магазина № 2</w:t>
      </w:r>
      <w:r w:rsidR="00E27272">
        <w:rPr>
          <w:sz w:val="28"/>
          <w:szCs w:val="28"/>
        </w:rPr>
        <w:t>а</w:t>
      </w:r>
      <w:r>
        <w:rPr>
          <w:sz w:val="28"/>
          <w:szCs w:val="28"/>
        </w:rPr>
        <w:t>, перекрёсток - установить комплект дорожных знаков 3.4 «Движение грузовых автомобилей запрещено»</w:t>
      </w:r>
      <w:r w:rsidR="007E791A">
        <w:rPr>
          <w:sz w:val="28"/>
          <w:szCs w:val="28"/>
        </w:rPr>
        <w:t xml:space="preserve"> - 2шт.</w:t>
      </w:r>
      <w:r>
        <w:rPr>
          <w:sz w:val="28"/>
          <w:szCs w:val="28"/>
        </w:rPr>
        <w:t xml:space="preserve">, </w:t>
      </w:r>
      <w:r w:rsidR="007E791A">
        <w:rPr>
          <w:sz w:val="28"/>
          <w:szCs w:val="28"/>
        </w:rPr>
        <w:t>8.3.1</w:t>
      </w:r>
      <w:r>
        <w:rPr>
          <w:sz w:val="28"/>
          <w:szCs w:val="28"/>
        </w:rPr>
        <w:t xml:space="preserve"> «Направление </w:t>
      </w:r>
      <w:r w:rsidR="007E791A">
        <w:rPr>
          <w:sz w:val="28"/>
          <w:szCs w:val="28"/>
        </w:rPr>
        <w:t>действия</w:t>
      </w:r>
      <w:r>
        <w:rPr>
          <w:sz w:val="28"/>
          <w:szCs w:val="28"/>
        </w:rPr>
        <w:t>».</w:t>
      </w:r>
    </w:p>
    <w:p w14:paraId="340EB228" w14:textId="5D8AC9C9" w:rsidR="00EC1F13" w:rsidRPr="00836E0A" w:rsidRDefault="00836E0A" w:rsidP="009B1365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Центральная – ориентир здание 2/1 – установить дорожный знак </w:t>
      </w:r>
      <w:r w:rsidRPr="00836E0A">
        <w:rPr>
          <w:bCs/>
          <w:sz w:val="27"/>
          <w:szCs w:val="27"/>
        </w:rPr>
        <w:t>3.24 «Ограничение скорости 40»</w:t>
      </w:r>
      <w:r>
        <w:rPr>
          <w:bCs/>
          <w:sz w:val="27"/>
          <w:szCs w:val="27"/>
        </w:rPr>
        <w:t>.</w:t>
      </w:r>
    </w:p>
    <w:p w14:paraId="3C01DB0F" w14:textId="5FFF1AA6" w:rsidR="00836E0A" w:rsidRPr="008E5852" w:rsidRDefault="00836E0A" w:rsidP="00836E0A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Центральная – ориентир здание 4/2 – установить дорожный знак </w:t>
      </w:r>
      <w:r w:rsidRPr="00836E0A">
        <w:rPr>
          <w:bCs/>
          <w:sz w:val="27"/>
          <w:szCs w:val="27"/>
        </w:rPr>
        <w:t>3.24 «Ограничение скорости 40»</w:t>
      </w:r>
    </w:p>
    <w:p w14:paraId="2D47D475" w14:textId="77B83193" w:rsidR="00836E0A" w:rsidRPr="008E5852" w:rsidRDefault="00836E0A" w:rsidP="00836E0A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Центральная – ориентир здание 4/2, перекрёсток – установить дорожный знак </w:t>
      </w:r>
      <w:r w:rsidRPr="00836E0A">
        <w:rPr>
          <w:bCs/>
          <w:sz w:val="27"/>
          <w:szCs w:val="27"/>
        </w:rPr>
        <w:t xml:space="preserve">3.24 «Ограничение скорости </w:t>
      </w:r>
      <w:r>
        <w:rPr>
          <w:bCs/>
          <w:sz w:val="27"/>
          <w:szCs w:val="27"/>
        </w:rPr>
        <w:t>2</w:t>
      </w:r>
      <w:r w:rsidRPr="00836E0A">
        <w:rPr>
          <w:bCs/>
          <w:sz w:val="27"/>
          <w:szCs w:val="27"/>
        </w:rPr>
        <w:t>0»</w:t>
      </w:r>
    </w:p>
    <w:p w14:paraId="738D67E3" w14:textId="0E25D6BC" w:rsidR="00836E0A" w:rsidRPr="008E5852" w:rsidRDefault="00836E0A" w:rsidP="00836E0A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Центральная – ориентир </w:t>
      </w:r>
      <w:r w:rsidR="007E791A">
        <w:rPr>
          <w:sz w:val="28"/>
          <w:szCs w:val="28"/>
        </w:rPr>
        <w:t xml:space="preserve">гаражи напротив </w:t>
      </w:r>
      <w:r>
        <w:rPr>
          <w:sz w:val="28"/>
          <w:szCs w:val="28"/>
        </w:rPr>
        <w:t>дом</w:t>
      </w:r>
      <w:r w:rsidR="007E791A">
        <w:rPr>
          <w:sz w:val="28"/>
          <w:szCs w:val="28"/>
        </w:rPr>
        <w:t>а</w:t>
      </w:r>
      <w:r>
        <w:rPr>
          <w:sz w:val="28"/>
          <w:szCs w:val="28"/>
        </w:rPr>
        <w:t xml:space="preserve"> 17а, перекрёсток – установить дорожный знак </w:t>
      </w:r>
      <w:r w:rsidRPr="00836E0A">
        <w:rPr>
          <w:bCs/>
          <w:sz w:val="27"/>
          <w:szCs w:val="27"/>
        </w:rPr>
        <w:t xml:space="preserve">3.24 «Ограничение скорости </w:t>
      </w:r>
      <w:r>
        <w:rPr>
          <w:bCs/>
          <w:sz w:val="27"/>
          <w:szCs w:val="27"/>
        </w:rPr>
        <w:t>2</w:t>
      </w:r>
      <w:r w:rsidRPr="00836E0A">
        <w:rPr>
          <w:bCs/>
          <w:sz w:val="27"/>
          <w:szCs w:val="27"/>
        </w:rPr>
        <w:t>0»</w:t>
      </w:r>
    </w:p>
    <w:p w14:paraId="02FD08F6" w14:textId="77777777" w:rsidR="00836E0A" w:rsidRPr="00836E0A" w:rsidRDefault="00836E0A" w:rsidP="00836E0A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Ул. Центральная – ориентир здание магазина 25б, перекресток – установить дорожный знак </w:t>
      </w:r>
      <w:r w:rsidRPr="00836E0A">
        <w:rPr>
          <w:bCs/>
          <w:sz w:val="27"/>
          <w:szCs w:val="27"/>
        </w:rPr>
        <w:t xml:space="preserve">3.24 «Ограничение скорости </w:t>
      </w:r>
      <w:r>
        <w:rPr>
          <w:bCs/>
          <w:sz w:val="27"/>
          <w:szCs w:val="27"/>
        </w:rPr>
        <w:t>2</w:t>
      </w:r>
      <w:r w:rsidRPr="00836E0A">
        <w:rPr>
          <w:bCs/>
          <w:sz w:val="27"/>
          <w:szCs w:val="27"/>
        </w:rPr>
        <w:t>0»</w:t>
      </w:r>
    </w:p>
    <w:p w14:paraId="338B0E84" w14:textId="2005F453" w:rsidR="00836E0A" w:rsidRPr="007E791A" w:rsidRDefault="00836E0A" w:rsidP="00836E0A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 w:rsidRPr="00836E0A">
        <w:rPr>
          <w:sz w:val="28"/>
          <w:szCs w:val="28"/>
        </w:rPr>
        <w:t xml:space="preserve">Ул. Шоссейная - ориентир здание магазина № 2а, перекрёсток - установить комплект дорожных знаков </w:t>
      </w:r>
      <w:r w:rsidRPr="00836E0A">
        <w:rPr>
          <w:bCs/>
          <w:sz w:val="27"/>
          <w:szCs w:val="27"/>
        </w:rPr>
        <w:t xml:space="preserve">3.24 «Ограничение скорости </w:t>
      </w:r>
      <w:r>
        <w:rPr>
          <w:bCs/>
          <w:sz w:val="27"/>
          <w:szCs w:val="27"/>
        </w:rPr>
        <w:t>2</w:t>
      </w:r>
      <w:r w:rsidRPr="00836E0A">
        <w:rPr>
          <w:bCs/>
          <w:sz w:val="27"/>
          <w:szCs w:val="27"/>
        </w:rPr>
        <w:t>0»</w:t>
      </w:r>
      <w:r w:rsidR="007E791A">
        <w:rPr>
          <w:bCs/>
          <w:sz w:val="27"/>
          <w:szCs w:val="27"/>
        </w:rPr>
        <w:t xml:space="preserve"> - 3 шт.</w:t>
      </w:r>
      <w:r>
        <w:rPr>
          <w:bCs/>
          <w:sz w:val="27"/>
          <w:szCs w:val="27"/>
        </w:rPr>
        <w:t>,</w:t>
      </w:r>
      <w:r w:rsidR="00EC7704">
        <w:rPr>
          <w:bCs/>
          <w:sz w:val="27"/>
          <w:szCs w:val="27"/>
        </w:rPr>
        <w:t xml:space="preserve"> 2.1 «Главная дорога» - 2шт.,</w:t>
      </w:r>
      <w:r>
        <w:rPr>
          <w:bCs/>
          <w:sz w:val="27"/>
          <w:szCs w:val="27"/>
        </w:rPr>
        <w:t xml:space="preserve"> </w:t>
      </w:r>
      <w:r w:rsidR="00D55C37">
        <w:rPr>
          <w:bCs/>
          <w:sz w:val="27"/>
          <w:szCs w:val="27"/>
        </w:rPr>
        <w:t>д</w:t>
      </w:r>
      <w:r w:rsidR="00D55C37" w:rsidRPr="00D55C37">
        <w:rPr>
          <w:bCs/>
          <w:sz w:val="27"/>
          <w:szCs w:val="27"/>
        </w:rPr>
        <w:t xml:space="preserve">орожный знак </w:t>
      </w:r>
      <w:r w:rsidR="007E791A">
        <w:rPr>
          <w:bCs/>
          <w:sz w:val="27"/>
          <w:szCs w:val="27"/>
        </w:rPr>
        <w:t>8.13(9) – 2 шт., 8.13(12) «Направление главной дороги»</w:t>
      </w:r>
      <w:r w:rsidR="00D55C37">
        <w:rPr>
          <w:bCs/>
          <w:sz w:val="27"/>
          <w:szCs w:val="27"/>
        </w:rPr>
        <w:t>.</w:t>
      </w:r>
      <w:bookmarkStart w:id="0" w:name="_GoBack"/>
      <w:bookmarkEnd w:id="0"/>
    </w:p>
    <w:p w14:paraId="6C23DE04" w14:textId="5C15454D" w:rsidR="007E791A" w:rsidRDefault="007E791A" w:rsidP="00836E0A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Ул. Центральная – ориентир здание СДК, перекресток – установить дорожный знак 8.13(1) «Направление главной дороги».</w:t>
      </w:r>
    </w:p>
    <w:p w14:paraId="67EA675C" w14:textId="5CA4A642" w:rsidR="005412B6" w:rsidRPr="00836E0A" w:rsidRDefault="009B1365" w:rsidP="00836E0A">
      <w:pPr>
        <w:ind w:left="709"/>
        <w:jc w:val="both"/>
        <w:rPr>
          <w:sz w:val="28"/>
          <w:szCs w:val="28"/>
        </w:rPr>
      </w:pPr>
      <w:r w:rsidRPr="00836E0A">
        <w:rPr>
          <w:sz w:val="28"/>
          <w:szCs w:val="28"/>
        </w:rPr>
        <w:t>2</w:t>
      </w:r>
      <w:r w:rsidR="005412B6" w:rsidRPr="00836E0A">
        <w:rPr>
          <w:sz w:val="28"/>
          <w:szCs w:val="28"/>
        </w:rPr>
        <w:t xml:space="preserve">. </w:t>
      </w:r>
      <w:r w:rsidR="00A200EF" w:rsidRPr="00836E0A">
        <w:rPr>
          <w:sz w:val="28"/>
          <w:szCs w:val="28"/>
        </w:rPr>
        <w:t>О</w:t>
      </w:r>
      <w:r w:rsidR="005412B6" w:rsidRPr="00836E0A">
        <w:rPr>
          <w:sz w:val="28"/>
          <w:szCs w:val="28"/>
        </w:rPr>
        <w:t>публиковать настоящее постановление</w:t>
      </w:r>
      <w:r w:rsidR="008A4598" w:rsidRPr="00836E0A">
        <w:rPr>
          <w:sz w:val="28"/>
          <w:szCs w:val="28"/>
        </w:rPr>
        <w:t xml:space="preserve"> в газете</w:t>
      </w:r>
      <w:r w:rsidR="005412B6" w:rsidRPr="00836E0A">
        <w:rPr>
          <w:sz w:val="28"/>
          <w:szCs w:val="28"/>
        </w:rPr>
        <w:t xml:space="preserve"> </w:t>
      </w:r>
      <w:r w:rsidR="008A4598" w:rsidRPr="00836E0A">
        <w:rPr>
          <w:sz w:val="28"/>
          <w:szCs w:val="28"/>
        </w:rPr>
        <w:t>«Дорогинский вестник»;</w:t>
      </w:r>
    </w:p>
    <w:p w14:paraId="6A89BE47" w14:textId="4A08AFC9" w:rsidR="00594F11" w:rsidRPr="00DE0455" w:rsidRDefault="009B1365" w:rsidP="00786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412B6" w:rsidRPr="00DE0455">
        <w:rPr>
          <w:sz w:val="28"/>
          <w:szCs w:val="28"/>
        </w:rPr>
        <w:t xml:space="preserve">. </w:t>
      </w:r>
      <w:r w:rsidR="008A4598" w:rsidRPr="00DE0455">
        <w:rPr>
          <w:sz w:val="28"/>
          <w:szCs w:val="28"/>
        </w:rPr>
        <w:t>Р</w:t>
      </w:r>
      <w:r w:rsidR="005412B6" w:rsidRPr="00DE0455">
        <w:rPr>
          <w:sz w:val="28"/>
          <w:szCs w:val="28"/>
        </w:rPr>
        <w:t xml:space="preserve">азместить постановление на официальном сайте администрации рабочего поселка </w:t>
      </w:r>
      <w:r w:rsidR="005A1125" w:rsidRPr="00DE0455">
        <w:rPr>
          <w:sz w:val="28"/>
          <w:szCs w:val="28"/>
        </w:rPr>
        <w:t>Дорогино</w:t>
      </w:r>
      <w:r w:rsidR="005412B6" w:rsidRPr="00DE0455">
        <w:rPr>
          <w:sz w:val="28"/>
          <w:szCs w:val="28"/>
        </w:rPr>
        <w:t>.</w:t>
      </w:r>
    </w:p>
    <w:p w14:paraId="4155AABF" w14:textId="76E319FA" w:rsidR="005412B6" w:rsidRPr="00DE0455" w:rsidRDefault="009B1365" w:rsidP="00962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412B6" w:rsidRPr="00DE0455">
        <w:rPr>
          <w:sz w:val="28"/>
          <w:szCs w:val="28"/>
        </w:rPr>
        <w:t xml:space="preserve">. Контроль за исполнение постановления </w:t>
      </w:r>
      <w:r>
        <w:rPr>
          <w:sz w:val="28"/>
          <w:szCs w:val="28"/>
        </w:rPr>
        <w:t>оставляю за собой</w:t>
      </w:r>
      <w:r w:rsidR="008A4598" w:rsidRPr="00DE0455">
        <w:rPr>
          <w:sz w:val="28"/>
          <w:szCs w:val="28"/>
        </w:rPr>
        <w:t>.</w:t>
      </w:r>
    </w:p>
    <w:p w14:paraId="5DB81E44" w14:textId="22295E57" w:rsidR="001B677A" w:rsidRDefault="001B677A" w:rsidP="00DE0455">
      <w:pPr>
        <w:jc w:val="both"/>
        <w:rPr>
          <w:sz w:val="28"/>
          <w:szCs w:val="28"/>
        </w:rPr>
      </w:pPr>
    </w:p>
    <w:p w14:paraId="2814F152" w14:textId="12D3614A" w:rsidR="002E6FDA" w:rsidRDefault="002E6FDA" w:rsidP="00DE0455">
      <w:pPr>
        <w:jc w:val="both"/>
      </w:pPr>
    </w:p>
    <w:p w14:paraId="524805A2" w14:textId="77777777" w:rsidR="008E5852" w:rsidRDefault="008E5852" w:rsidP="00DE0455">
      <w:pPr>
        <w:jc w:val="both"/>
      </w:pPr>
    </w:p>
    <w:p w14:paraId="08D45F52" w14:textId="5535FA62" w:rsidR="00DE0455" w:rsidRPr="00DE0455" w:rsidRDefault="00DE0455" w:rsidP="00DE045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E5852">
        <w:rPr>
          <w:sz w:val="28"/>
          <w:szCs w:val="28"/>
        </w:rPr>
        <w:t xml:space="preserve">И.о. </w:t>
      </w:r>
      <w:r>
        <w:rPr>
          <w:sz w:val="28"/>
          <w:szCs w:val="28"/>
        </w:rPr>
        <w:t>Глав</w:t>
      </w:r>
      <w:r w:rsidR="008E5852">
        <w:rPr>
          <w:sz w:val="28"/>
          <w:szCs w:val="28"/>
        </w:rPr>
        <w:t>ы</w:t>
      </w:r>
      <w:r>
        <w:rPr>
          <w:sz w:val="28"/>
          <w:szCs w:val="28"/>
        </w:rPr>
        <w:t xml:space="preserve"> рабочего поселка Дорогино                       </w:t>
      </w:r>
      <w:r w:rsidR="00891C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2E6F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8E5852">
        <w:rPr>
          <w:sz w:val="28"/>
          <w:szCs w:val="28"/>
        </w:rPr>
        <w:t>В.С. Ванюков</w:t>
      </w:r>
    </w:p>
    <w:p w14:paraId="7C94A76F" w14:textId="77777777" w:rsidR="00DE0455" w:rsidRDefault="00DE0455" w:rsidP="00DE0455">
      <w:pPr>
        <w:rPr>
          <w:sz w:val="22"/>
          <w:szCs w:val="22"/>
        </w:rPr>
      </w:pPr>
    </w:p>
    <w:p w14:paraId="6F4D7119" w14:textId="7B6DEEE4" w:rsidR="00DE0455" w:rsidRDefault="00DE0455" w:rsidP="00DE0455">
      <w:pPr>
        <w:rPr>
          <w:sz w:val="20"/>
          <w:szCs w:val="20"/>
        </w:rPr>
      </w:pPr>
    </w:p>
    <w:p w14:paraId="604932EB" w14:textId="413E70CA" w:rsidR="002E6FDA" w:rsidRPr="00DE0455" w:rsidRDefault="002E6FDA" w:rsidP="00DE0455">
      <w:pPr>
        <w:rPr>
          <w:sz w:val="20"/>
          <w:szCs w:val="20"/>
        </w:rPr>
      </w:pPr>
    </w:p>
    <w:sectPr w:rsidR="002E6FDA" w:rsidRPr="00DE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74851"/>
    <w:multiLevelType w:val="hybridMultilevel"/>
    <w:tmpl w:val="E4FE89FE"/>
    <w:lvl w:ilvl="0" w:tplc="43E4E5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AE75578"/>
    <w:multiLevelType w:val="multilevel"/>
    <w:tmpl w:val="CC22C920"/>
    <w:lvl w:ilvl="0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8D"/>
    <w:rsid w:val="000A1B2E"/>
    <w:rsid w:val="000F23CF"/>
    <w:rsid w:val="001B677A"/>
    <w:rsid w:val="002826AC"/>
    <w:rsid w:val="002E6FDA"/>
    <w:rsid w:val="00324456"/>
    <w:rsid w:val="00417B53"/>
    <w:rsid w:val="00463588"/>
    <w:rsid w:val="00481A8A"/>
    <w:rsid w:val="004A2DFF"/>
    <w:rsid w:val="004D2065"/>
    <w:rsid w:val="004D27F6"/>
    <w:rsid w:val="00523B4A"/>
    <w:rsid w:val="005412B6"/>
    <w:rsid w:val="00594F11"/>
    <w:rsid w:val="005A1125"/>
    <w:rsid w:val="005D61B0"/>
    <w:rsid w:val="006335C0"/>
    <w:rsid w:val="006339EF"/>
    <w:rsid w:val="00641024"/>
    <w:rsid w:val="006D189B"/>
    <w:rsid w:val="006E35CA"/>
    <w:rsid w:val="00786E38"/>
    <w:rsid w:val="00792BA9"/>
    <w:rsid w:val="007A25CD"/>
    <w:rsid w:val="007E791A"/>
    <w:rsid w:val="00834B9C"/>
    <w:rsid w:val="00836E0A"/>
    <w:rsid w:val="00891C0E"/>
    <w:rsid w:val="008A4598"/>
    <w:rsid w:val="008E5852"/>
    <w:rsid w:val="009619C4"/>
    <w:rsid w:val="0096254B"/>
    <w:rsid w:val="00991AE1"/>
    <w:rsid w:val="009B1365"/>
    <w:rsid w:val="00A200EF"/>
    <w:rsid w:val="00A563F5"/>
    <w:rsid w:val="00AB04E7"/>
    <w:rsid w:val="00AD2F16"/>
    <w:rsid w:val="00B1668D"/>
    <w:rsid w:val="00B5651B"/>
    <w:rsid w:val="00B876AC"/>
    <w:rsid w:val="00BD475B"/>
    <w:rsid w:val="00C37B52"/>
    <w:rsid w:val="00C45BC0"/>
    <w:rsid w:val="00C66E0F"/>
    <w:rsid w:val="00D55C37"/>
    <w:rsid w:val="00D92A3C"/>
    <w:rsid w:val="00DE0455"/>
    <w:rsid w:val="00E27272"/>
    <w:rsid w:val="00E44972"/>
    <w:rsid w:val="00E870DE"/>
    <w:rsid w:val="00EB094E"/>
    <w:rsid w:val="00EC1F13"/>
    <w:rsid w:val="00EC227B"/>
    <w:rsid w:val="00EC7704"/>
    <w:rsid w:val="00F7516F"/>
    <w:rsid w:val="00F95780"/>
    <w:rsid w:val="00F96FDA"/>
    <w:rsid w:val="00FC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7E83"/>
  <w15:docId w15:val="{D6F61722-914D-411F-A661-1E8BDA9D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BC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5BC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45BC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5BC0"/>
    <w:pPr>
      <w:keepNext/>
      <w:jc w:val="center"/>
      <w:outlineLvl w:val="2"/>
    </w:pPr>
    <w:rPr>
      <w:rFonts w:eastAsia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45BC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45BC0"/>
    <w:pPr>
      <w:keepNext/>
      <w:jc w:val="center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C45BC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5BC0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11"/>
    <w:qFormat/>
    <w:rsid w:val="00C45BC0"/>
    <w:pPr>
      <w:tabs>
        <w:tab w:val="right" w:leader="dot" w:pos="9921"/>
      </w:tabs>
      <w:spacing w:after="0"/>
      <w:ind w:firstLine="737"/>
      <w:jc w:val="center"/>
    </w:pPr>
    <w:rPr>
      <w:rFonts w:eastAsia="Times New Roman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C45BC0"/>
    <w:pPr>
      <w:spacing w:after="100"/>
    </w:pPr>
  </w:style>
  <w:style w:type="paragraph" w:customStyle="1" w:styleId="TableText">
    <w:name w:val="Table Text"/>
    <w:basedOn w:val="TableHeaders"/>
    <w:link w:val="TableText0"/>
    <w:qFormat/>
    <w:rsid w:val="00C45BC0"/>
    <w:pPr>
      <w:keepNext w:val="0"/>
      <w:spacing w:before="0" w:after="0"/>
    </w:pPr>
    <w:rPr>
      <w:snapToGrid w:val="0"/>
      <w:color w:val="000000"/>
    </w:rPr>
  </w:style>
  <w:style w:type="character" w:customStyle="1" w:styleId="TableText0">
    <w:name w:val="Table Text Знак"/>
    <w:link w:val="TableText"/>
    <w:rsid w:val="00C45BC0"/>
    <w:rPr>
      <w:rFonts w:ascii="Arial" w:eastAsia="Times New Roman" w:hAnsi="Arial" w:cs="Arial"/>
      <w:b/>
      <w:noProof/>
      <w:snapToGrid w:val="0"/>
      <w:color w:val="000000"/>
      <w:sz w:val="18"/>
    </w:rPr>
  </w:style>
  <w:style w:type="paragraph" w:customStyle="1" w:styleId="TableHeaders">
    <w:name w:val="Table Headers"/>
    <w:link w:val="TableHeaders0"/>
    <w:qFormat/>
    <w:rsid w:val="00C45BC0"/>
    <w:pPr>
      <w:keepNext/>
      <w:spacing w:before="60" w:after="60"/>
      <w:jc w:val="center"/>
    </w:pPr>
    <w:rPr>
      <w:rFonts w:ascii="Arial" w:eastAsia="Times New Roman" w:hAnsi="Arial" w:cs="Arial"/>
      <w:b/>
      <w:noProof/>
      <w:sz w:val="18"/>
    </w:rPr>
  </w:style>
  <w:style w:type="character" w:customStyle="1" w:styleId="TableHeaders0">
    <w:name w:val="Table Headers Знак"/>
    <w:link w:val="TableHeaders"/>
    <w:rsid w:val="00C45BC0"/>
    <w:rPr>
      <w:rFonts w:ascii="Arial" w:eastAsia="Times New Roman" w:hAnsi="Arial" w:cs="Arial"/>
      <w:b/>
      <w:noProof/>
      <w:sz w:val="18"/>
    </w:rPr>
  </w:style>
  <w:style w:type="character" w:customStyle="1" w:styleId="10">
    <w:name w:val="Заголовок 1 Знак"/>
    <w:link w:val="1"/>
    <w:uiPriority w:val="9"/>
    <w:rsid w:val="00C45BC0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45BC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C45BC0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uiPriority w:val="9"/>
    <w:rsid w:val="00C45BC0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45BC0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uiPriority w:val="9"/>
    <w:rsid w:val="00C45BC0"/>
    <w:rPr>
      <w:rFonts w:eastAsia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C45BC0"/>
    <w:rPr>
      <w:rFonts w:eastAsia="Times New Roman"/>
      <w:i/>
      <w:iCs/>
      <w:sz w:val="24"/>
      <w:szCs w:val="24"/>
    </w:rPr>
  </w:style>
  <w:style w:type="character" w:styleId="a4">
    <w:name w:val="Strong"/>
    <w:qFormat/>
    <w:rsid w:val="00C45BC0"/>
    <w:rPr>
      <w:b/>
      <w:bCs/>
    </w:rPr>
  </w:style>
  <w:style w:type="paragraph" w:styleId="a5">
    <w:name w:val="No Spacing"/>
    <w:link w:val="a6"/>
    <w:autoRedefine/>
    <w:uiPriority w:val="99"/>
    <w:qFormat/>
    <w:rsid w:val="00C45BC0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rsid w:val="00C45BC0"/>
    <w:rPr>
      <w:rFonts w:ascii="Times New Roman" w:eastAsia="Times New Roman" w:hAnsi="Times New Roman"/>
      <w:sz w:val="22"/>
      <w:szCs w:val="22"/>
    </w:rPr>
  </w:style>
  <w:style w:type="paragraph" w:styleId="a7">
    <w:name w:val="List Paragraph"/>
    <w:basedOn w:val="a"/>
    <w:uiPriority w:val="34"/>
    <w:qFormat/>
    <w:rsid w:val="00C45BC0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39"/>
    <w:unhideWhenUsed/>
    <w:qFormat/>
    <w:rsid w:val="00C45BC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E04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0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24</cp:revision>
  <cp:lastPrinted>2023-10-24T05:53:00Z</cp:lastPrinted>
  <dcterms:created xsi:type="dcterms:W3CDTF">2023-03-24T07:27:00Z</dcterms:created>
  <dcterms:modified xsi:type="dcterms:W3CDTF">2023-10-25T02:38:00Z</dcterms:modified>
</cp:coreProperties>
</file>